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04.05.2020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Na wsi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1773555</wp:posOffset>
            </wp:positionH>
            <wp:positionV relativeFrom="paragraph">
              <wp:posOffset>334010</wp:posOffset>
            </wp:positionV>
            <wp:extent cx="2087880" cy="140208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Drogie Dzieci oraz drodzy Rodzice, w tym tygodniu czeka nas bardzo przyjemny temat jakim jest życie na wsi. </w:t>
      </w:r>
      <w:r>
        <w:rPr>
          <w:rFonts w:ascii="Times New Roman" w:hAnsi="Times New Roman"/>
          <w:sz w:val="24"/>
          <w:szCs w:val="24"/>
        </w:rPr>
        <w:t xml:space="preserve">Dzieci w tym tygodniu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>poszerz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>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 xml:space="preserve"> wiedz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>ę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 xml:space="preserve"> na temat zwierząt gospodarskich, dostrzeg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>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 xml:space="preserve"> różnorodności w świecie przyrody.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 xml:space="preserve">Pierwszą propozycją którą kieruję do przedszkolaków jest opowiadanie ze strony przedszkolankowo.pl. Do opowiadania proponuje otworzyć prezentację, która pomoże zobrazować treść dzieciom.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 xml:space="preserve">Na końcowych slajdach są zadania do wykonania przez dzieci :-)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 xml:space="preserve">Prezentacja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 xml:space="preserve">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91B28"/>
          <w:spacing w:val="0"/>
          <w:sz w:val="24"/>
          <w:szCs w:val="24"/>
        </w:rPr>
        <w:t>pobrania na stronie naszego przedszkola.</w:t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color w:val="191B28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jest Tomek i jego czworonożny przyjaciel – pies Kajtek.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Tomek wraz ze swoimi rodzicami i siostrą Anią mieszka na wsi.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 tam swoje gospodarstwo. Obok domu widać traktor taty i samochód mamy. Jest też kurnik dla kur, na którym zawsze przesiaduje kogut, który budzi nas co ranek swoim głośnym KUKURYKU!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stoi wielka, czerwona stodoła. To dom dla naszych dwóch koni i krów.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naszej zagrodzie nie zabrakło również gęsi, indyków i kaczek, które pluskają się w stawie. Jest także świnka Chrumka co tapla się w błocie od rana.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 z siostrą bardzo lubimy pomagać rodzicom przy wszystkich zwierzętach…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Jednak to nie wszyscy nasi podopieczni. Zaraz za naszą farmą na wzgórzu pasą się owce i kozy. Pilnuje ich mój Kajtek. Mamy jeszcze kota Łasucha, to Ani ulubieniec.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Wesoło na naszej wsi mijają nam dni…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aby dzieci odpowiedziały na pytania: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-Jak ma na imię chłopczyk?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-Gdzie mieszka Tomek?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 kim mieszka Tomek?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-Jakie zwierzęta mieszkają w gospodarstwie u Tomka?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-Jak mają na imię zwierzęta Tomka?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A teraz zagadka słuchowa dla przedszkolaków: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https://www.youtube.com/watch?v=tj2ccM-9kF0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Powiedzcie proszę, które zwierze wydaje taki odgłos.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Starsze dzieci zapraszam do wykonania</w:t>
      </w:r>
      <w:r>
        <w:rPr>
          <w:rFonts w:ascii="Times New Roman" w:hAnsi="Times New Roman"/>
          <w:sz w:val="24"/>
          <w:szCs w:val="24"/>
        </w:rPr>
        <w:t xml:space="preserve"> ćwiczenia w </w:t>
      </w:r>
      <w:r>
        <w:rPr>
          <w:rFonts w:ascii="Times New Roman" w:hAnsi="Times New Roman"/>
          <w:b/>
          <w:sz w:val="24"/>
          <w:szCs w:val="24"/>
        </w:rPr>
        <w:t xml:space="preserve">KP4 (ćw. 1, s. 18) </w:t>
      </w:r>
      <w:r>
        <w:rPr>
          <w:rFonts w:ascii="Times New Roman" w:hAnsi="Times New Roman"/>
          <w:sz w:val="24"/>
          <w:szCs w:val="24"/>
        </w:rPr>
        <w:t xml:space="preserve">– rozwijanie spostrzegawczości wzrokowej poprzez łączenie w pary takich </w:t>
      </w:r>
      <w:r>
        <w:rPr>
          <w:rFonts w:ascii="Times New Roman" w:hAnsi="Times New Roman"/>
          <w:sz w:val="24"/>
          <w:szCs w:val="24"/>
        </w:rPr>
        <w:t>samych krów, liczenie par i rysowanie takiej samej liczby kresek.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Wszystkie dzieci zapraszam do gry „Połącz rodziny zwierzątek razem” </w:t>
      </w:r>
      <w:hyperlink r:id="rId4">
        <w:r>
          <w:rPr>
            <w:rStyle w:val="Czeinternetowe"/>
            <w:rFonts w:ascii="Times New Roman" w:hAnsi="Times New Roman"/>
            <w:sz w:val="24"/>
            <w:szCs w:val="24"/>
          </w:rPr>
          <w:t>https://learningapps.org/watch?v=pnizb58qa20&amp;fbclid=IwAR3iqlNT3df0dj7ZLIi09x4_mCQgaJe5KMqAcF9HDIp-xCo03eddCWZ_hA0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oraz </w:t>
      </w:r>
      <w:hyperlink r:id="rId5">
        <w:r>
          <w:rPr>
            <w:rStyle w:val="Czeinternetowe"/>
            <w:rFonts w:ascii="Times New Roman" w:hAnsi="Times New Roman"/>
            <w:sz w:val="24"/>
            <w:szCs w:val="24"/>
          </w:rPr>
          <w:t>https://www.lulek.tv/gry/darmowe/wies-227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Proponuję dzieciom również spróbować naśladować wylosowane zwierzątko </w:t>
      </w:r>
      <w:hyperlink r:id="rId6">
        <w:r>
          <w:rPr>
            <w:rStyle w:val="Czeinternetowe"/>
            <w:rFonts w:ascii="Times New Roman" w:hAnsi="Times New Roman"/>
            <w:sz w:val="24"/>
            <w:szCs w:val="24"/>
          </w:rPr>
          <w:t>https://wheeldecide.com/index.php?c1=kura&amp;c2=kogut&amp;c3=pies&amp;c4=kot&amp;c5=krowa&amp;c6=ko%c5%84&amp;c7</w:t>
        </w:r>
      </w:hyperlink>
      <w:hyperlink r:id="rId7">
        <w:r>
          <w:rPr>
            <w:rStyle w:val="Czeinternetowe"/>
            <w:rFonts w:ascii="Times New Roman" w:hAnsi="Times New Roman"/>
            <w:sz w:val="24"/>
            <w:szCs w:val="24"/>
          </w:rPr>
          <w:t>%c5%9bwinia&amp;c8=baran&amp;c9=koza&amp;c10=osio%c5%82&amp;c11=rolnik&amp;t=Zwierz%c4%99ta+wiejskie&amp;time=5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Chętne dzieci, które lubią słuchowiska zapraszam do wysłuchania bajki „ Awantura na wiejskim podwórku” </w:t>
      </w:r>
    </w:p>
    <w:p>
      <w:pPr>
        <w:pStyle w:val="Normal"/>
        <w:bidi w:val="0"/>
        <w:spacing w:lineRule="auto" w:line="360"/>
        <w:jc w:val="left"/>
        <w:rPr/>
      </w:pP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https://www.youtube.com/watch?v=UuCFX15Z1bI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zabaw ruchowych „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JOGA DLA DZIECI | Rozwój psychomotoryczny i emocjonalny dziecka | Bajka terapeutyczna o Kotku cz. I”</w:t>
      </w:r>
    </w:p>
    <w:p>
      <w:pPr>
        <w:pStyle w:val="Normal"/>
        <w:bidi w:val="0"/>
        <w:spacing w:lineRule="auto" w:line="360"/>
        <w:jc w:val="left"/>
        <w:rPr>
          <w:rFonts w:ascii="MinionPro-Regular" w:hAnsi="MinionPro-Regular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https://www.youtube.com/watch?v=CQ39IYCETJ4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część 2 </w:t>
      </w:r>
      <w:hyperlink r:id="rId10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https://www.youtube.com/watch?v=nuCiUoyLnyU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right"/>
        <w:rPr/>
      </w:pPr>
      <w:r>
        <w:rPr>
          <w:rFonts w:ascii="MinionPro-Regular" w:hAnsi="MinionPro-Regular"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MinionPro-Regula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tj2ccM-9kF0" TargetMode="External"/><Relationship Id="rId4" Type="http://schemas.openxmlformats.org/officeDocument/2006/relationships/hyperlink" Target="https://learningapps.org/watch?v=pnizb58qa20&amp;fbclid=IwAR3iqlNT3df0dj7ZLIi09x4_mCQgaJe5KMqAcF9HDIp-xCo03eddCWZ_hA0" TargetMode="External"/><Relationship Id="rId5" Type="http://schemas.openxmlformats.org/officeDocument/2006/relationships/hyperlink" Target="https://www.lulek.tv/gry/darmowe/wies-227" TargetMode="External"/><Relationship Id="rId6" Type="http://schemas.openxmlformats.org/officeDocument/2006/relationships/hyperlink" Target="https://wheeldecide.com/index.php?c1=kura&amp;c2=kogut&amp;c3=pies&amp;c4=kot&amp;c5=krowa&amp;c6=ko&#324;&amp;c7" TargetMode="External"/><Relationship Id="rId7" Type="http://schemas.openxmlformats.org/officeDocument/2006/relationships/hyperlink" Target="https://wheeldecide.com/index.php?c1=kura&amp;c2=kogut&amp;c3=pies&amp;c4=kot&amp;c5=krowa&amp;c6=ko&#324;&amp;c7=&#347;winia&amp;c8=baran&amp;c9=koza&amp;c10=osio&#322;&amp;c11=rolnik&amp;t=Zwierz&#281;ta+wiejskie&amp;time=5" TargetMode="External"/><Relationship Id="rId8" Type="http://schemas.openxmlformats.org/officeDocument/2006/relationships/hyperlink" Target="https://www.youtube.com/watch?v=UuCFX15Z1bI" TargetMode="External"/><Relationship Id="rId9" Type="http://schemas.openxmlformats.org/officeDocument/2006/relationships/hyperlink" Target="https://www.youtube.com/watch?v=CQ39IYCETJ4" TargetMode="External"/><Relationship Id="rId10" Type="http://schemas.openxmlformats.org/officeDocument/2006/relationships/hyperlink" Target="https://www.youtube.com/watch?v=nuCiUoyLnyU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LibreOffice/6.4.2.2$Windows_X86_64 LibreOffice_project/4e471d8c02c9c90f512f7f9ead8875b57fcb1ec3</Application>
  <Pages>2</Pages>
  <Words>350</Words>
  <Characters>2462</Characters>
  <CharactersWithSpaces>2796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2020-05-03T18:33:29Z</dcterms:created>
  <dc:creator/>
  <dc:description/>
  <dc:language>pl-PL</dc:language>
  <cp:lastModifiedBy/>
  <dcterms:modified xsi:type="dcterms:W3CDTF">2020-05-03T20:47:47Z</dcterms:modified>
  <cp:revision>1</cp:revision>
  <dc:subject/>
  <dc:title/>
</cp:coreProperties>
</file>