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GRUPA MOTYLKI 29.04.2020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Temat tygodniowy: Mieszkam w Polsce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Drodzy Rodzice oraz przedszkolaki, propozycją dzisiejszych zajęć plastycznych to „</w:t>
      </w:r>
      <w:r>
        <w:rPr>
          <w:rFonts w:ascii="Times New Roman" w:hAnsi="Times New Roman"/>
          <w:sz w:val="24"/>
          <w:szCs w:val="24"/>
        </w:rPr>
        <w:t>Biało-czerwone rączki”.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Cele</w:t>
      </w:r>
      <w:r>
        <w:rPr>
          <w:rFonts w:ascii="Times New Roman" w:hAnsi="Times New Roman"/>
          <w:sz w:val="24"/>
          <w:szCs w:val="24"/>
        </w:rPr>
        <w:t xml:space="preserve">m tych zajęć jest </w:t>
      </w:r>
      <w:r>
        <w:rPr>
          <w:rFonts w:ascii="Times New Roman" w:hAnsi="Times New Roman"/>
          <w:sz w:val="24"/>
          <w:szCs w:val="24"/>
        </w:rPr>
        <w:t>kształtowanie umiejętności uważnego słuchania tekstu literackiego, rozwijanie twórczej postawy, ćwiczenie małej motoryki, utrwalanie schematu własnego ciała.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Będziemy potrzebowali</w:t>
      </w:r>
      <w:r>
        <w:rPr>
          <w:rFonts w:ascii="Times New Roman" w:hAnsi="Times New Roman"/>
          <w:sz w:val="24"/>
          <w:szCs w:val="24"/>
        </w:rPr>
        <w:t>: arkusz szarego papieru, farby plakatowe, pędzle, miski, woda.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Przebieg zajęć: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początek proszę rodziców o przeczytanie dzieciom</w:t>
      </w:r>
      <w:r>
        <w:rPr>
          <w:rFonts w:ascii="Times New Roman" w:hAnsi="Times New Roman"/>
          <w:sz w:val="24"/>
          <w:szCs w:val="24"/>
        </w:rPr>
        <w:t xml:space="preserve"> wiersza Iwony Rup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Polska nasza ojczyzna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Polska to nasza ojczyzna,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wioski, lasy i pola,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miasta, ludzie, fabryki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wszystkie dzieci z przedszkola.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Mówimy tu po polsku,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flaga jest biało-czerwona.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Godło to orzeł biały,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głowie złota korona.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Warszawa jest stolicą,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Bałtyk i Wisłę też mamy.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Mazurka Dąbrowskiego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wszyscy na baczność śpiewamy.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Proszę aby dzieci spróbowały powiedzieć o czym mówił wiersz oraz jakie poznane już przez nie symbole Polski zostały wymienione w wierszu?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Gdy już dzieci wymienią symbole Polski proponuję wykonać p</w:t>
      </w:r>
      <w:r>
        <w:rPr>
          <w:rFonts w:ascii="Times New Roman" w:hAnsi="Times New Roman"/>
          <w:sz w:val="24"/>
          <w:szCs w:val="24"/>
        </w:rPr>
        <w:t>raca plastyczn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 xml:space="preserve"> „Biało-czerwone drzewo”. </w:t>
      </w:r>
      <w:r>
        <w:rPr>
          <w:rFonts w:ascii="Times New Roman" w:hAnsi="Times New Roman"/>
          <w:sz w:val="24"/>
          <w:szCs w:val="24"/>
        </w:rPr>
        <w:t xml:space="preserve">Dziecko na </w:t>
      </w:r>
      <w:r>
        <w:rPr>
          <w:rFonts w:ascii="Times New Roman" w:hAnsi="Times New Roman"/>
          <w:sz w:val="24"/>
          <w:szCs w:val="24"/>
        </w:rPr>
        <w:t xml:space="preserve"> arkusz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szarego papieru </w:t>
      </w:r>
      <w:r>
        <w:rPr>
          <w:rFonts w:ascii="Times New Roman" w:hAnsi="Times New Roman"/>
          <w:sz w:val="24"/>
          <w:szCs w:val="24"/>
        </w:rPr>
        <w:t>maluje duże drzewo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Proszę aby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oronę drzewa  </w:t>
      </w:r>
      <w:r>
        <w:rPr>
          <w:rFonts w:ascii="Times New Roman" w:hAnsi="Times New Roman"/>
          <w:sz w:val="24"/>
          <w:szCs w:val="24"/>
        </w:rPr>
        <w:t>dzieci s</w:t>
      </w:r>
      <w:r>
        <w:rPr>
          <w:rFonts w:ascii="Times New Roman" w:hAnsi="Times New Roman"/>
          <w:sz w:val="24"/>
          <w:szCs w:val="24"/>
        </w:rPr>
        <w:t>tworz</w:t>
      </w:r>
      <w:r>
        <w:rPr>
          <w:rFonts w:ascii="Times New Roman" w:hAnsi="Times New Roman"/>
          <w:sz w:val="24"/>
          <w:szCs w:val="24"/>
        </w:rPr>
        <w:t>yły</w:t>
      </w:r>
      <w:r>
        <w:rPr>
          <w:rFonts w:ascii="Times New Roman" w:hAnsi="Times New Roman"/>
          <w:sz w:val="24"/>
          <w:szCs w:val="24"/>
        </w:rPr>
        <w:t xml:space="preserve"> z odbitych dłoni, wcześniej pomalowanych białą lub czerwoną farbą.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Następnie zapraszam na muzyczno-taneczną wycieczkę po Polsce :-)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111625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osobnym załączniku znajda Państwo prezentację „Tańce Polskie” chciałabym również uzmysłowić dzieciom, że nazwy wielu tańców pochodzą od nazwy regionu, co ułatwia ich zapamiętanie.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Proponuję pokazać dzieciom na mapie :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krakowiaka z Krakowa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mazura z Mazowsza</w:t>
      </w:r>
    </w:p>
    <w:p>
      <w:pPr>
        <w:pStyle w:val="Normal"/>
        <w:numPr>
          <w:ilvl w:val="0"/>
          <w:numId w:val="1"/>
        </w:numPr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kujawiaka z Kujaw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1600200</wp:posOffset>
            </wp:positionH>
            <wp:positionV relativeFrom="paragraph">
              <wp:posOffset>173990</wp:posOffset>
            </wp:positionV>
            <wp:extent cx="3771265" cy="3515995"/>
            <wp:effectExtent l="0" t="0" r="0" b="0"/>
            <wp:wrapTopAndBottom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\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6501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polecam świetną stronę, która pokazuje większość tańców </w:t>
      </w:r>
      <w:hyperlink r:id="rId5">
        <w:r>
          <w:rPr>
            <w:rStyle w:val="Czeinternetowe"/>
            <w:rFonts w:ascii="Times New Roman" w:hAnsi="Times New Roman"/>
            <w:sz w:val="24"/>
            <w:szCs w:val="24"/>
          </w:rPr>
          <w:t>http://www.thinglink.com/scene/589471267023749122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Zabawa „Zwiedzamy Polskę”. 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sz w:val="24"/>
          <w:szCs w:val="24"/>
        </w:rPr>
        <w:t xml:space="preserve">Kraków – </w:t>
      </w:r>
      <w:hyperlink r:id="rId6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https://www.youtube.com/watch?v=HKiHrGivkqY</w:t>
        </w:r>
      </w:hyperlink>
      <w:r>
        <w:rPr>
          <w:rFonts w:ascii="Times New Roman" w:hAnsi="Times New Roman"/>
          <w:sz w:val="24"/>
          <w:szCs w:val="24"/>
        </w:rPr>
        <w:t xml:space="preserve"> ,  dzieci cwałują z uniesioną jedną ręką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sz w:val="24"/>
          <w:szCs w:val="24"/>
        </w:rPr>
        <w:t xml:space="preserve">Kujawy – </w:t>
      </w:r>
      <w:hyperlink r:id="rId7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https://www.youtube.com/watch?v=vub9etf5uGU</w:t>
        </w:r>
      </w:hyperlink>
      <w:r>
        <w:rPr>
          <w:rFonts w:ascii="Times New Roman" w:hAnsi="Times New Roman"/>
          <w:sz w:val="24"/>
          <w:szCs w:val="24"/>
        </w:rPr>
        <w:t xml:space="preserve"> ,  dzieci poruszają się dostojnie jak w kujawiaku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sz w:val="24"/>
          <w:szCs w:val="24"/>
        </w:rPr>
        <w:t xml:space="preserve">Śląsk – </w:t>
      </w:r>
      <w:hyperlink r:id="rId8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https://www.youtube.com/watch?v=aOl2Chgz0P0</w:t>
        </w:r>
      </w:hyperlink>
      <w:r>
        <w:rPr>
          <w:rFonts w:ascii="Times New Roman" w:hAnsi="Times New Roman"/>
          <w:sz w:val="24"/>
          <w:szCs w:val="24"/>
        </w:rPr>
        <w:t xml:space="preserve"> , dzieci dobierają się w pary </w:t>
      </w:r>
      <w:r>
        <w:rPr>
          <w:rFonts w:ascii="Times New Roman" w:hAnsi="Times New Roman"/>
          <w:sz w:val="24"/>
          <w:szCs w:val="24"/>
        </w:rPr>
        <w:t xml:space="preserve">(mogą z rodzeństwem lub rodzicem) </w:t>
      </w:r>
      <w:r>
        <w:rPr>
          <w:rFonts w:ascii="Times New Roman" w:hAnsi="Times New Roman"/>
          <w:sz w:val="24"/>
          <w:szCs w:val="24"/>
        </w:rPr>
        <w:t>i kręcą podskokami w kółeczku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sz w:val="24"/>
          <w:szCs w:val="24"/>
        </w:rPr>
        <w:t xml:space="preserve">Podhale – </w:t>
      </w:r>
      <w:hyperlink r:id="rId9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https://www.youtube.com/watch?v=b5bcIGo1H3Y</w:t>
        </w:r>
      </w:hyperlink>
      <w:r>
        <w:rPr>
          <w:rFonts w:ascii="Times New Roman" w:hAnsi="Times New Roman"/>
          <w:sz w:val="24"/>
          <w:szCs w:val="24"/>
        </w:rPr>
        <w:t>, dzieci, naśladując taniec zbójnicki, przeskakują przez „ognisko” (może to by</w:t>
      </w:r>
      <w:r>
        <w:rPr>
          <w:rFonts w:ascii="Times New Roman" w:hAnsi="Times New Roman"/>
          <w:sz w:val="24"/>
          <w:szCs w:val="24"/>
        </w:rPr>
        <w:t>ć poduszka :-)</w:t>
      </w:r>
      <w:r>
        <w:rPr>
          <w:rFonts w:ascii="Times New Roman" w:hAnsi="Times New Roman"/>
          <w:sz w:val="24"/>
          <w:szCs w:val="24"/>
        </w:rPr>
        <w:t>).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sz w:val="24"/>
          <w:szCs w:val="24"/>
        </w:rPr>
        <w:t>Na zakończenie proponuję ć</w:t>
      </w:r>
      <w:r>
        <w:rPr>
          <w:rFonts w:ascii="Times New Roman" w:hAnsi="Times New Roman"/>
          <w:sz w:val="24"/>
          <w:szCs w:val="24"/>
        </w:rPr>
        <w:t xml:space="preserve">wiczenie relaksujące. </w:t>
      </w:r>
      <w:r>
        <w:rPr>
          <w:rFonts w:ascii="Times New Roman" w:hAnsi="Times New Roman"/>
          <w:sz w:val="24"/>
          <w:szCs w:val="24"/>
        </w:rPr>
        <w:t>Proszę aby dzieci wyobraziły sobie, że pojechały do</w:t>
      </w:r>
      <w:r>
        <w:rPr>
          <w:rFonts w:ascii="Times New Roman" w:hAnsi="Times New Roman"/>
          <w:sz w:val="24"/>
          <w:szCs w:val="24"/>
        </w:rPr>
        <w:t xml:space="preserve"> Puszczy Kampinoskiej pod Wars</w:t>
      </w:r>
      <w:r>
        <w:rPr>
          <w:rFonts w:ascii="Times New Roman" w:hAnsi="Times New Roman"/>
          <w:sz w:val="24"/>
          <w:szCs w:val="24"/>
        </w:rPr>
        <w:t>zawą. M</w:t>
      </w:r>
      <w:r>
        <w:rPr>
          <w:rFonts w:ascii="Times New Roman" w:hAnsi="Times New Roman"/>
          <w:sz w:val="24"/>
          <w:szCs w:val="24"/>
        </w:rPr>
        <w:t xml:space="preserve">ali podróżnicy relaksują się, leżąc na plecach z zamkniętymi oczami </w:t>
      </w:r>
      <w:r>
        <w:rPr>
          <w:rFonts w:ascii="Times New Roman" w:hAnsi="Times New Roman"/>
          <w:sz w:val="24"/>
          <w:szCs w:val="24"/>
        </w:rPr>
        <w:t xml:space="preserve">i słuchają : </w:t>
      </w:r>
      <w:hyperlink r:id="rId10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https://www.youtube.com/watch?v=U__nx2pAkaw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Pozdrawiam Magda Szczypka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www.thinglink.com/scene/589471267023749122" TargetMode="External"/><Relationship Id="rId6" Type="http://schemas.openxmlformats.org/officeDocument/2006/relationships/hyperlink" Target="https://www.youtube.com/watch?v=HKiHrGivkqY" TargetMode="External"/><Relationship Id="rId7" Type="http://schemas.openxmlformats.org/officeDocument/2006/relationships/hyperlink" Target="https://www.youtube.com/watch?v=vub9etf5uGU" TargetMode="External"/><Relationship Id="rId8" Type="http://schemas.openxmlformats.org/officeDocument/2006/relationships/hyperlink" Target="https://www.youtube.com/watch?v=aOl2Chgz0P0" TargetMode="External"/><Relationship Id="rId9" Type="http://schemas.openxmlformats.org/officeDocument/2006/relationships/hyperlink" Target="https://www.youtube.com/watch?v=b5bcIGo1H3Y" TargetMode="External"/><Relationship Id="rId10" Type="http://schemas.openxmlformats.org/officeDocument/2006/relationships/hyperlink" Target="https://www.youtube.com/watch?v=U__nx2pAkaw" TargetMode="Externa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LibreOffice/6.4.2.2$Windows_X86_64 LibreOffice_project/4e471d8c02c9c90f512f7f9ead8875b57fcb1ec3</Application>
  <Pages>4</Pages>
  <Words>313</Words>
  <Characters>2183</Characters>
  <CharactersWithSpaces>2469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2020-04-29T21:26:31Z</dcterms:created>
  <dc:creator/>
  <dc:description/>
  <dc:language>pl-PL</dc:language>
  <cp:lastModifiedBy/>
  <dcterms:modified xsi:type="dcterms:W3CDTF">2020-04-29T22:25:39Z</dcterms:modified>
  <cp:revision>1</cp:revision>
  <dc:subject/>
  <dc:title/>
</cp:coreProperties>
</file>