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D" w:rsidRDefault="00BC19ED" w:rsidP="00BC19ED"/>
    <w:p w:rsidR="00935828" w:rsidRDefault="000F0514" w:rsidP="000F0514">
      <w:pPr>
        <w:tabs>
          <w:tab w:val="left" w:pos="4545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4985630" cy="7248525"/>
            <wp:effectExtent l="19050" t="0" r="54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63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DA3" w:rsidRDefault="00941DA3" w:rsidP="000F0514">
      <w:pPr>
        <w:tabs>
          <w:tab w:val="left" w:pos="4545"/>
        </w:tabs>
        <w:jc w:val="center"/>
      </w:pPr>
    </w:p>
    <w:p w:rsidR="00941DA3" w:rsidRDefault="00941DA3" w:rsidP="00941DA3">
      <w:pPr>
        <w:tabs>
          <w:tab w:val="left" w:pos="2475"/>
        </w:tabs>
        <w:jc w:val="center"/>
      </w:pPr>
      <w:r>
        <w:t>"Wiosenne zadania"</w:t>
      </w:r>
    </w:p>
    <w:p w:rsidR="00941DA3" w:rsidRDefault="00941DA3" w:rsidP="00941DA3">
      <w:pPr>
        <w:tabs>
          <w:tab w:val="left" w:pos="2475"/>
        </w:tabs>
        <w:spacing w:after="0" w:line="240" w:lineRule="auto"/>
      </w:pPr>
      <w:r>
        <w:t xml:space="preserve">             Zapraszam wszystkie dzieci do przeliczenia figur geometrycznych, a następnie zapisywanie ich liczby w odpowiednich miejscach na kartce. Zachęcam również do pokolorowania figur. Życzę miłej zabawy.</w:t>
      </w:r>
    </w:p>
    <w:p w:rsidR="00941DA3" w:rsidRDefault="00941DA3" w:rsidP="00941DA3">
      <w:pPr>
        <w:tabs>
          <w:tab w:val="left" w:pos="2475"/>
        </w:tabs>
        <w:spacing w:after="0" w:line="240" w:lineRule="auto"/>
      </w:pPr>
    </w:p>
    <w:p w:rsidR="00941DA3" w:rsidRDefault="00941DA3" w:rsidP="00941DA3">
      <w:pPr>
        <w:tabs>
          <w:tab w:val="left" w:pos="2475"/>
        </w:tabs>
        <w:spacing w:after="0" w:line="240" w:lineRule="auto"/>
      </w:pPr>
    </w:p>
    <w:p w:rsidR="00941DA3" w:rsidRDefault="00941DA3" w:rsidP="00941DA3">
      <w:pPr>
        <w:tabs>
          <w:tab w:val="left" w:pos="2475"/>
        </w:tabs>
        <w:spacing w:after="0" w:line="240" w:lineRule="auto"/>
      </w:pPr>
    </w:p>
    <w:p w:rsidR="00941DA3" w:rsidRDefault="00941DA3" w:rsidP="00941DA3">
      <w:pPr>
        <w:tabs>
          <w:tab w:val="left" w:pos="2475"/>
        </w:tabs>
        <w:spacing w:after="0" w:line="240" w:lineRule="auto"/>
      </w:pPr>
    </w:p>
    <w:p w:rsidR="00941DA3" w:rsidRDefault="00941DA3" w:rsidP="00941DA3">
      <w:pPr>
        <w:tabs>
          <w:tab w:val="left" w:pos="2475"/>
        </w:tabs>
        <w:spacing w:after="0" w:line="240" w:lineRule="auto"/>
      </w:pPr>
    </w:p>
    <w:sectPr w:rsidR="00941DA3" w:rsidSect="00583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319F"/>
    <w:rsid w:val="000F0514"/>
    <w:rsid w:val="0058319F"/>
    <w:rsid w:val="00620664"/>
    <w:rsid w:val="00784378"/>
    <w:rsid w:val="00935828"/>
    <w:rsid w:val="00941DA3"/>
    <w:rsid w:val="00BC19ED"/>
    <w:rsid w:val="00D4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</cp:revision>
  <dcterms:created xsi:type="dcterms:W3CDTF">2020-03-22T14:24:00Z</dcterms:created>
  <dcterms:modified xsi:type="dcterms:W3CDTF">2020-03-25T15:53:00Z</dcterms:modified>
</cp:coreProperties>
</file>